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9F2F80">
        <w:rPr>
          <w:rFonts w:eastAsia="Calibri"/>
          <w:szCs w:val="28"/>
        </w:rPr>
        <w:t xml:space="preserve">27 </w:t>
      </w:r>
      <w:r w:rsidR="00CC1F7B">
        <w:rPr>
          <w:rFonts w:eastAsia="Calibri"/>
          <w:szCs w:val="28"/>
        </w:rPr>
        <w:t xml:space="preserve">марта </w:t>
      </w:r>
      <w:r w:rsidR="00244B5C" w:rsidRPr="006D794C">
        <w:rPr>
          <w:rFonts w:cs="Times New Roman"/>
          <w:szCs w:val="28"/>
        </w:rPr>
        <w:t>202</w:t>
      </w:r>
      <w:r w:rsidR="009F2F80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C348EC" w:rsidRDefault="00C348E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885B29" w:rsidRPr="0099558F" w:rsidRDefault="00885B29" w:rsidP="00885B29">
      <w:pPr>
        <w:tabs>
          <w:tab w:val="left" w:pos="3686"/>
        </w:tabs>
        <w:ind w:right="5385"/>
        <w:rPr>
          <w:szCs w:val="28"/>
        </w:rPr>
      </w:pPr>
      <w:r>
        <w:rPr>
          <w:szCs w:val="28"/>
        </w:rPr>
        <w:t>О снятии с контроля решений Думы города</w:t>
      </w:r>
    </w:p>
    <w:p w:rsidR="00885B29" w:rsidRPr="0099558F" w:rsidRDefault="00885B29" w:rsidP="00885B29">
      <w:pPr>
        <w:ind w:right="5385"/>
        <w:rPr>
          <w:szCs w:val="28"/>
        </w:rPr>
      </w:pPr>
    </w:p>
    <w:p w:rsidR="00885B29" w:rsidRPr="000B28C0" w:rsidRDefault="00885B29" w:rsidP="00885B29">
      <w:pPr>
        <w:ind w:right="-1" w:firstLine="709"/>
        <w:rPr>
          <w:szCs w:val="28"/>
          <w:highlight w:val="yellow"/>
        </w:rPr>
      </w:pPr>
      <w:r w:rsidRPr="0099558F">
        <w:rPr>
          <w:szCs w:val="28"/>
        </w:rPr>
        <w:t>В соответствии со статьёй 49 Регламента Думы города</w:t>
      </w:r>
      <w:r>
        <w:rPr>
          <w:szCs w:val="28"/>
        </w:rPr>
        <w:t xml:space="preserve"> Сургута</w:t>
      </w:r>
      <w:r w:rsidRPr="0099558F">
        <w:rPr>
          <w:szCs w:val="28"/>
        </w:rPr>
        <w:t>, утверждённого решением Думы города от 27.04.2006 № 10-</w:t>
      </w:r>
      <w:r w:rsidRPr="0099558F">
        <w:rPr>
          <w:szCs w:val="28"/>
          <w:lang w:val="en-US"/>
        </w:rPr>
        <w:t>IV</w:t>
      </w:r>
      <w:r>
        <w:rPr>
          <w:szCs w:val="28"/>
        </w:rPr>
        <w:t xml:space="preserve"> ДГ</w:t>
      </w:r>
      <w:r w:rsidRPr="0099558F">
        <w:rPr>
          <w:szCs w:val="28"/>
        </w:rPr>
        <w:t xml:space="preserve">, </w:t>
      </w:r>
      <w:r>
        <w:rPr>
          <w:szCs w:val="28"/>
        </w:rPr>
        <w:br/>
        <w:t xml:space="preserve">на основании информации </w:t>
      </w:r>
      <w:r w:rsidRPr="00C91AD3">
        <w:rPr>
          <w:szCs w:val="28"/>
        </w:rPr>
        <w:t>о выполнении реше</w:t>
      </w:r>
      <w:r>
        <w:rPr>
          <w:szCs w:val="28"/>
        </w:rPr>
        <w:t xml:space="preserve">ний Думы города </w:t>
      </w:r>
      <w:r>
        <w:rPr>
          <w:szCs w:val="28"/>
        </w:rPr>
        <w:br/>
      </w:r>
      <w:r>
        <w:rPr>
          <w:szCs w:val="28"/>
          <w:lang w:val="en-US"/>
        </w:rPr>
        <w:t>VI</w:t>
      </w:r>
      <w:r>
        <w:rPr>
          <w:szCs w:val="28"/>
        </w:rPr>
        <w:t xml:space="preserve">, </w:t>
      </w:r>
      <w:r>
        <w:rPr>
          <w:szCs w:val="28"/>
          <w:lang w:val="en-US"/>
        </w:rPr>
        <w:t>VII</w:t>
      </w:r>
      <w:r w:rsidRPr="00C91AD3">
        <w:rPr>
          <w:szCs w:val="28"/>
        </w:rPr>
        <w:t xml:space="preserve"> созыв</w:t>
      </w:r>
      <w:r>
        <w:rPr>
          <w:szCs w:val="28"/>
        </w:rPr>
        <w:t xml:space="preserve">ов </w:t>
      </w:r>
      <w:r w:rsidRPr="00C91AD3">
        <w:rPr>
          <w:szCs w:val="28"/>
        </w:rPr>
        <w:t>Дума города РЕШИЛА:</w:t>
      </w:r>
    </w:p>
    <w:p w:rsidR="00885B29" w:rsidRPr="000B28C0" w:rsidRDefault="00885B29" w:rsidP="00885B29">
      <w:pPr>
        <w:ind w:right="-1" w:firstLine="709"/>
        <w:rPr>
          <w:szCs w:val="28"/>
          <w:highlight w:val="yellow"/>
        </w:rPr>
      </w:pPr>
    </w:p>
    <w:p w:rsidR="00885B29" w:rsidRDefault="00885B29" w:rsidP="00885B29">
      <w:pPr>
        <w:spacing w:line="240" w:lineRule="atLeast"/>
        <w:ind w:right="-1" w:firstLine="709"/>
        <w:rPr>
          <w:szCs w:val="28"/>
        </w:rPr>
      </w:pPr>
      <w:r w:rsidRPr="00680D0C">
        <w:rPr>
          <w:szCs w:val="28"/>
        </w:rPr>
        <w:t>Снять с контроля следующие решения Думы города:</w:t>
      </w:r>
    </w:p>
    <w:p w:rsidR="00885B29" w:rsidRDefault="00885B29" w:rsidP="00885B29">
      <w:pPr>
        <w:spacing w:line="240" w:lineRule="atLeast"/>
        <w:ind w:right="-1" w:firstLine="709"/>
        <w:rPr>
          <w:rFonts w:eastAsia="Times New Roman"/>
          <w:bCs/>
          <w:szCs w:val="28"/>
          <w:lang w:eastAsia="ru-RU"/>
        </w:rPr>
      </w:pPr>
      <w:r>
        <w:rPr>
          <w:szCs w:val="28"/>
        </w:rPr>
        <w:t>1)  </w:t>
      </w:r>
      <w:r>
        <w:rPr>
          <w:rFonts w:eastAsia="Times New Roman"/>
          <w:bCs/>
          <w:szCs w:val="28"/>
          <w:lang w:eastAsia="ru-RU"/>
        </w:rPr>
        <w:t xml:space="preserve">от </w:t>
      </w:r>
      <w:r w:rsidRPr="000165C5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>2.12.2020 № 679</w:t>
      </w:r>
      <w:r w:rsidRPr="000165C5">
        <w:rPr>
          <w:rFonts w:eastAsia="Times New Roman"/>
          <w:bCs/>
          <w:szCs w:val="28"/>
          <w:lang w:eastAsia="ru-RU"/>
        </w:rPr>
        <w:t>-</w:t>
      </w:r>
      <w:r w:rsidRPr="000165C5">
        <w:rPr>
          <w:rFonts w:eastAsia="Times New Roman"/>
          <w:bCs/>
          <w:szCs w:val="28"/>
          <w:lang w:val="en-US" w:eastAsia="ru-RU"/>
        </w:rPr>
        <w:t>VI</w:t>
      </w:r>
      <w:r>
        <w:rPr>
          <w:rFonts w:eastAsia="Times New Roman"/>
          <w:bCs/>
          <w:szCs w:val="28"/>
          <w:lang w:eastAsia="ru-RU"/>
        </w:rPr>
        <w:t>  </w:t>
      </w:r>
      <w:r w:rsidRPr="000165C5">
        <w:rPr>
          <w:rFonts w:eastAsia="Times New Roman"/>
          <w:bCs/>
          <w:szCs w:val="28"/>
          <w:lang w:eastAsia="ru-RU"/>
        </w:rPr>
        <w:t>ДГ</w:t>
      </w:r>
      <w:r w:rsidRPr="000C17C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0C17C9">
        <w:rPr>
          <w:rFonts w:eastAsia="Times New Roman"/>
          <w:bCs/>
          <w:szCs w:val="28"/>
          <w:lang w:eastAsia="ru-RU"/>
        </w:rPr>
        <w:t xml:space="preserve">Об условиях приватизации муниципального имущества при реализации субъектами малого </w:t>
      </w:r>
      <w:r>
        <w:rPr>
          <w:rFonts w:eastAsia="Times New Roman"/>
          <w:bCs/>
          <w:szCs w:val="28"/>
          <w:lang w:eastAsia="ru-RU"/>
        </w:rPr>
        <w:br/>
      </w:r>
      <w:r w:rsidRPr="000C17C9">
        <w:rPr>
          <w:rFonts w:eastAsia="Times New Roman"/>
          <w:bCs/>
          <w:szCs w:val="28"/>
          <w:lang w:eastAsia="ru-RU"/>
        </w:rPr>
        <w:t xml:space="preserve">и среднего предпринимательства преимущественного права </w:t>
      </w:r>
      <w:r>
        <w:rPr>
          <w:rFonts w:eastAsia="Times New Roman"/>
          <w:bCs/>
          <w:szCs w:val="28"/>
          <w:lang w:eastAsia="ru-RU"/>
        </w:rPr>
        <w:br/>
      </w:r>
      <w:r w:rsidRPr="000C17C9">
        <w:rPr>
          <w:rFonts w:eastAsia="Times New Roman"/>
          <w:bCs/>
          <w:szCs w:val="28"/>
          <w:lang w:eastAsia="ru-RU"/>
        </w:rPr>
        <w:t xml:space="preserve">на приобретение арендуемого имущества </w:t>
      </w:r>
      <w:r w:rsidRPr="006C09F7">
        <w:rPr>
          <w:rFonts w:eastAsia="Times New Roman"/>
          <w:bCs/>
          <w:szCs w:val="28"/>
          <w:lang w:eastAsia="ru-RU"/>
        </w:rPr>
        <w:t xml:space="preserve">(нежилое здание, расположенное </w:t>
      </w:r>
      <w:r>
        <w:rPr>
          <w:rFonts w:eastAsia="Times New Roman"/>
          <w:bCs/>
          <w:szCs w:val="28"/>
          <w:lang w:eastAsia="ru-RU"/>
        </w:rPr>
        <w:br/>
      </w:r>
      <w:r w:rsidRPr="006C09F7">
        <w:rPr>
          <w:rFonts w:eastAsia="Times New Roman"/>
          <w:bCs/>
          <w:szCs w:val="28"/>
          <w:lang w:eastAsia="ru-RU"/>
        </w:rPr>
        <w:t>по адресу: г. Сургут, ул.</w:t>
      </w:r>
      <w:r>
        <w:rPr>
          <w:rFonts w:eastAsia="Times New Roman"/>
          <w:bCs/>
          <w:szCs w:val="28"/>
          <w:lang w:eastAsia="ru-RU"/>
        </w:rPr>
        <w:t xml:space="preserve"> Щепеткина, д. 52, сооружение 2</w:t>
      </w:r>
      <w:r w:rsidRPr="000165C5">
        <w:rPr>
          <w:rFonts w:eastAsia="Times New Roman"/>
          <w:bCs/>
          <w:szCs w:val="28"/>
          <w:lang w:eastAsia="ru-RU"/>
        </w:rPr>
        <w:t>)</w:t>
      </w:r>
      <w:r>
        <w:rPr>
          <w:rFonts w:eastAsia="Times New Roman"/>
          <w:bCs/>
          <w:szCs w:val="28"/>
          <w:lang w:eastAsia="ru-RU"/>
        </w:rPr>
        <w:t>»;</w:t>
      </w:r>
    </w:p>
    <w:p w:rsidR="00885B29" w:rsidRDefault="00885B29" w:rsidP="00885B29">
      <w:pPr>
        <w:spacing w:line="240" w:lineRule="atLeast"/>
        <w:ind w:right="-1"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2)  от 26.10.2023 № 455-</w:t>
      </w:r>
      <w:r>
        <w:rPr>
          <w:color w:val="000000"/>
          <w:szCs w:val="28"/>
        </w:rPr>
        <w:t>VII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D14D93">
        <w:rPr>
          <w:rFonts w:eastAsia="Times New Roman"/>
          <w:bCs/>
          <w:szCs w:val="28"/>
          <w:lang w:eastAsia="ru-RU"/>
        </w:rPr>
        <w:t>ДГ</w:t>
      </w:r>
      <w:r w:rsidRPr="00D14D9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6C09F7">
        <w:rPr>
          <w:rFonts w:eastAsia="Times New Roman"/>
          <w:szCs w:val="28"/>
          <w:lang w:eastAsia="ru-RU"/>
        </w:rPr>
        <w:t xml:space="preserve">О внесении изменения в решение </w:t>
      </w:r>
      <w:r w:rsidR="008E57FC">
        <w:rPr>
          <w:rFonts w:eastAsia="Times New Roman"/>
          <w:szCs w:val="28"/>
          <w:lang w:eastAsia="ru-RU"/>
        </w:rPr>
        <w:br/>
      </w:r>
      <w:r w:rsidRPr="006C09F7">
        <w:rPr>
          <w:rFonts w:eastAsia="Times New Roman"/>
          <w:szCs w:val="28"/>
          <w:lang w:eastAsia="ru-RU"/>
        </w:rPr>
        <w:t xml:space="preserve">Думы города от 01.11.2016 № 22-VI ДГ «О дополнительных мерах </w:t>
      </w:r>
      <w:r w:rsidR="008E57FC">
        <w:rPr>
          <w:rFonts w:eastAsia="Times New Roman"/>
          <w:szCs w:val="28"/>
          <w:lang w:eastAsia="ru-RU"/>
        </w:rPr>
        <w:br/>
      </w:r>
      <w:r w:rsidRPr="006C09F7">
        <w:rPr>
          <w:rFonts w:eastAsia="Times New Roman"/>
          <w:szCs w:val="28"/>
          <w:lang w:eastAsia="ru-RU"/>
        </w:rPr>
        <w:t xml:space="preserve">социальной поддержки граждан старшего поколения, проживающих </w:t>
      </w:r>
      <w:r>
        <w:rPr>
          <w:rFonts w:eastAsia="Times New Roman"/>
          <w:szCs w:val="28"/>
          <w:lang w:eastAsia="ru-RU"/>
        </w:rPr>
        <w:br/>
      </w:r>
      <w:r w:rsidRPr="006C09F7">
        <w:rPr>
          <w:rFonts w:eastAsia="Times New Roman"/>
          <w:szCs w:val="28"/>
          <w:lang w:eastAsia="ru-RU"/>
        </w:rPr>
        <w:t>на территории города</w:t>
      </w:r>
      <w:r>
        <w:rPr>
          <w:rFonts w:eastAsia="Times New Roman"/>
          <w:bCs/>
          <w:szCs w:val="28"/>
          <w:lang w:eastAsia="ru-RU"/>
        </w:rPr>
        <w:t>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3)  </w:t>
      </w:r>
      <w:r>
        <w:rPr>
          <w:color w:val="000000"/>
          <w:szCs w:val="28"/>
        </w:rPr>
        <w:t>от 27.06</w:t>
      </w:r>
      <w:r w:rsidRPr="00D14D93">
        <w:rPr>
          <w:color w:val="000000"/>
          <w:szCs w:val="28"/>
        </w:rPr>
        <w:t>.202</w:t>
      </w:r>
      <w:r>
        <w:rPr>
          <w:color w:val="000000"/>
          <w:szCs w:val="28"/>
        </w:rPr>
        <w:t>5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color w:val="000000"/>
          <w:szCs w:val="28"/>
        </w:rPr>
        <w:t>№ 832-VII  </w:t>
      </w:r>
      <w:r w:rsidRPr="00D14D93">
        <w:rPr>
          <w:color w:val="000000"/>
          <w:szCs w:val="28"/>
        </w:rPr>
        <w:t>ДГ</w:t>
      </w:r>
      <w:r w:rsidRPr="00D14D93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«</w:t>
      </w:r>
      <w:r>
        <w:rPr>
          <w:bCs/>
          <w:color w:val="000000"/>
          <w:szCs w:val="28"/>
        </w:rPr>
        <w:t xml:space="preserve">О плане работы Думы города </w:t>
      </w:r>
      <w:r>
        <w:rPr>
          <w:bCs/>
          <w:color w:val="000000"/>
          <w:szCs w:val="28"/>
        </w:rPr>
        <w:br/>
        <w:t xml:space="preserve">на </w:t>
      </w:r>
      <w:r>
        <w:rPr>
          <w:bCs/>
          <w:color w:val="000000"/>
          <w:szCs w:val="28"/>
          <w:lang w:val="en-US"/>
        </w:rPr>
        <w:t>II</w:t>
      </w:r>
      <w:r w:rsidRPr="007840C5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полугодие 2025 года»;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4)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858-VII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5) </w:t>
      </w:r>
      <w:r w:rsidRPr="003F5AA5">
        <w:rPr>
          <w:bCs/>
          <w:color w:val="000000"/>
          <w:szCs w:val="28"/>
        </w:rPr>
        <w:t>от 08.08.202</w:t>
      </w:r>
      <w:r>
        <w:rPr>
          <w:bCs/>
          <w:color w:val="000000"/>
          <w:szCs w:val="28"/>
        </w:rPr>
        <w:t>5 № 859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6)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860-VII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Pr="00EA57CE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7)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862-VII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rFonts w:eastAsia="Times New Roman"/>
          <w:bCs/>
          <w:szCs w:val="28"/>
          <w:lang w:eastAsia="ru-RU"/>
        </w:rPr>
        <w:t xml:space="preserve">8)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863-VII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9)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864-VII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10) от 08.08.2025 № 865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11)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866-VII </w:t>
      </w:r>
      <w:r w:rsidRPr="0080530E">
        <w:rPr>
          <w:bCs/>
          <w:color w:val="000000"/>
          <w:szCs w:val="28"/>
        </w:rPr>
        <w:t>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12) </w:t>
      </w:r>
      <w:r w:rsidRPr="0080530E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 xml:space="preserve">08.08.2025 № 867-VII </w:t>
      </w:r>
      <w:r w:rsidRPr="0080530E">
        <w:rPr>
          <w:bCs/>
          <w:color w:val="000000"/>
          <w:szCs w:val="28"/>
        </w:rPr>
        <w:t>ДГ «О пож</w:t>
      </w:r>
      <w:r>
        <w:rPr>
          <w:bCs/>
          <w:color w:val="000000"/>
          <w:szCs w:val="28"/>
        </w:rPr>
        <w:t>ертвовании муниципального движим</w:t>
      </w:r>
      <w:r w:rsidRPr="0080530E">
        <w:rPr>
          <w:bCs/>
          <w:color w:val="000000"/>
          <w:szCs w:val="28"/>
        </w:rPr>
        <w:t>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13) от 08.08.2025 № 868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14) </w:t>
      </w:r>
      <w:r w:rsidRPr="003F5AA5">
        <w:rPr>
          <w:bCs/>
          <w:color w:val="000000"/>
          <w:szCs w:val="28"/>
        </w:rPr>
        <w:t>от 08.08.2025 № 8</w:t>
      </w:r>
      <w:r>
        <w:rPr>
          <w:bCs/>
          <w:color w:val="000000"/>
          <w:szCs w:val="28"/>
        </w:rPr>
        <w:t>7</w:t>
      </w:r>
      <w:r w:rsidRPr="003F5AA5">
        <w:rPr>
          <w:bCs/>
          <w:color w:val="000000"/>
          <w:szCs w:val="28"/>
        </w:rPr>
        <w:t>0-VII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15) </w:t>
      </w:r>
      <w:r w:rsidRPr="003F5AA5">
        <w:rPr>
          <w:bCs/>
          <w:color w:val="000000"/>
          <w:szCs w:val="28"/>
        </w:rPr>
        <w:t>от 08.08.2025 № 8</w:t>
      </w:r>
      <w:r>
        <w:rPr>
          <w:bCs/>
          <w:color w:val="000000"/>
          <w:szCs w:val="28"/>
        </w:rPr>
        <w:t>71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16) от 08.09</w:t>
      </w:r>
      <w:r w:rsidRPr="003F5AA5">
        <w:rPr>
          <w:bCs/>
          <w:color w:val="000000"/>
          <w:szCs w:val="28"/>
        </w:rPr>
        <w:t>.2025 № 8</w:t>
      </w:r>
      <w:r>
        <w:rPr>
          <w:bCs/>
          <w:color w:val="000000"/>
          <w:szCs w:val="28"/>
        </w:rPr>
        <w:t>73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17) от 08.09</w:t>
      </w:r>
      <w:r w:rsidRPr="003F5AA5">
        <w:rPr>
          <w:bCs/>
          <w:color w:val="000000"/>
          <w:szCs w:val="28"/>
        </w:rPr>
        <w:t>.2025 № 8</w:t>
      </w:r>
      <w:r>
        <w:rPr>
          <w:bCs/>
          <w:color w:val="000000"/>
          <w:szCs w:val="28"/>
        </w:rPr>
        <w:t>74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18) </w:t>
      </w:r>
      <w:r w:rsidRPr="003F5AA5">
        <w:rPr>
          <w:bCs/>
          <w:color w:val="000000"/>
          <w:szCs w:val="28"/>
        </w:rPr>
        <w:t>от 08.0</w:t>
      </w:r>
      <w:r>
        <w:rPr>
          <w:bCs/>
          <w:color w:val="000000"/>
          <w:szCs w:val="28"/>
        </w:rPr>
        <w:t>9</w:t>
      </w:r>
      <w:r w:rsidRPr="003F5AA5">
        <w:rPr>
          <w:bCs/>
          <w:color w:val="000000"/>
          <w:szCs w:val="28"/>
        </w:rPr>
        <w:t>.2025 № 8</w:t>
      </w:r>
      <w:r>
        <w:rPr>
          <w:bCs/>
          <w:color w:val="000000"/>
          <w:szCs w:val="28"/>
        </w:rPr>
        <w:t>75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19) от 08.09.2025 № 876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20) от 08.09</w:t>
      </w:r>
      <w:r w:rsidRPr="003F5AA5">
        <w:rPr>
          <w:bCs/>
          <w:color w:val="000000"/>
          <w:szCs w:val="28"/>
        </w:rPr>
        <w:t>.2025 № 87</w:t>
      </w:r>
      <w:r>
        <w:rPr>
          <w:bCs/>
          <w:color w:val="000000"/>
          <w:szCs w:val="28"/>
        </w:rPr>
        <w:t>7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21) от 08.09.2025 № 878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22) от 08.09.2025 № 879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23) от 08.09.2025 № 88</w:t>
      </w:r>
      <w:r w:rsidRPr="003F5AA5">
        <w:rPr>
          <w:bCs/>
          <w:color w:val="000000"/>
          <w:szCs w:val="28"/>
        </w:rPr>
        <w:t>0-VII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24) от 08.09.2025 № 881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25) от 08.09.2025 № 882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26) от 08.09</w:t>
      </w:r>
      <w:r w:rsidRPr="003F5AA5">
        <w:rPr>
          <w:bCs/>
          <w:color w:val="000000"/>
          <w:szCs w:val="28"/>
        </w:rPr>
        <w:t>.2025 № 88</w:t>
      </w:r>
      <w:r>
        <w:rPr>
          <w:bCs/>
          <w:color w:val="000000"/>
          <w:szCs w:val="28"/>
        </w:rPr>
        <w:t>3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27) от 08.09.2025 № 884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28) от 08.09</w:t>
      </w:r>
      <w:r w:rsidRPr="003F5AA5">
        <w:rPr>
          <w:bCs/>
          <w:color w:val="000000"/>
          <w:szCs w:val="28"/>
        </w:rPr>
        <w:t>.2025 № 88</w:t>
      </w:r>
      <w:r>
        <w:rPr>
          <w:bCs/>
          <w:color w:val="000000"/>
          <w:szCs w:val="28"/>
        </w:rPr>
        <w:t>5</w:t>
      </w:r>
      <w:r w:rsidRPr="003F5AA5">
        <w:rPr>
          <w:bCs/>
          <w:color w:val="000000"/>
          <w:szCs w:val="28"/>
        </w:rPr>
        <w:t>-VII ДГ «О пожертвовании муниципального движимого имущества»;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29) </w:t>
      </w:r>
      <w:r w:rsidRPr="00B2101E">
        <w:rPr>
          <w:bCs/>
          <w:color w:val="000000"/>
          <w:szCs w:val="28"/>
        </w:rPr>
        <w:t>от 0</w:t>
      </w:r>
      <w:r>
        <w:rPr>
          <w:bCs/>
          <w:color w:val="000000"/>
          <w:szCs w:val="28"/>
        </w:rPr>
        <w:t>1.12.2025 № 930</w:t>
      </w:r>
      <w:r w:rsidRPr="00B2101E">
        <w:rPr>
          <w:bCs/>
          <w:color w:val="000000"/>
          <w:szCs w:val="28"/>
        </w:rPr>
        <w:t>-VII ДГ «О дополнительной мере социальной поддержки за счёт средств местного бюджета»;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</w:p>
    <w:p w:rsidR="00885B29" w:rsidRDefault="00885B29" w:rsidP="00885B29">
      <w:pPr>
        <w:spacing w:line="240" w:lineRule="atLeast"/>
        <w:ind w:right="-1" w:firstLine="709"/>
        <w:rPr>
          <w:rFonts w:eastAsia="Times New Roman"/>
          <w:bCs/>
          <w:szCs w:val="28"/>
          <w:lang w:eastAsia="ru-RU"/>
        </w:rPr>
      </w:pPr>
      <w:r>
        <w:rPr>
          <w:bCs/>
          <w:color w:val="000000"/>
          <w:szCs w:val="28"/>
        </w:rPr>
        <w:lastRenderedPageBreak/>
        <w:t>30)  от 24.12.2025 № 946</w:t>
      </w:r>
      <w:r w:rsidRPr="00B2101E">
        <w:rPr>
          <w:bCs/>
          <w:color w:val="000000"/>
          <w:szCs w:val="28"/>
        </w:rPr>
        <w:t xml:space="preserve">-VII ДГ «О внесении изменений </w:t>
      </w:r>
      <w:r>
        <w:rPr>
          <w:bCs/>
          <w:color w:val="000000"/>
          <w:szCs w:val="28"/>
        </w:rPr>
        <w:br/>
      </w:r>
      <w:r w:rsidRPr="00B2101E">
        <w:rPr>
          <w:bCs/>
          <w:color w:val="000000"/>
          <w:szCs w:val="28"/>
        </w:rPr>
        <w:t xml:space="preserve">в Устав муниципального образования городской округ Сургут </w:t>
      </w:r>
      <w:r>
        <w:rPr>
          <w:bCs/>
          <w:color w:val="000000"/>
          <w:szCs w:val="28"/>
        </w:rPr>
        <w:br/>
      </w:r>
      <w:r w:rsidRPr="00B2101E">
        <w:rPr>
          <w:bCs/>
          <w:color w:val="000000"/>
          <w:szCs w:val="28"/>
        </w:rPr>
        <w:t>Ханты-Мансийского автономного округа – Югры</w:t>
      </w:r>
      <w:r>
        <w:rPr>
          <w:bCs/>
          <w:color w:val="000000"/>
          <w:szCs w:val="28"/>
        </w:rPr>
        <w:t>».</w:t>
      </w:r>
    </w:p>
    <w:p w:rsidR="00885B29" w:rsidRDefault="00885B29" w:rsidP="00885B29">
      <w:pPr>
        <w:spacing w:line="240" w:lineRule="atLeast"/>
        <w:ind w:right="-1" w:firstLine="709"/>
        <w:rPr>
          <w:bCs/>
          <w:color w:val="000000"/>
          <w:szCs w:val="28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9F2F80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C348EC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bookmarkStart w:id="0" w:name="_GoBack"/>
      <w:bookmarkEnd w:id="0"/>
      <w:r w:rsidR="008C35FC">
        <w:rPr>
          <w:szCs w:val="28"/>
        </w:rPr>
        <w:t xml:space="preserve"> 202</w:t>
      </w:r>
      <w:r w:rsidR="009F2F80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885B29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92" w:rsidRDefault="00543992" w:rsidP="006757BB">
      <w:r>
        <w:separator/>
      </w:r>
    </w:p>
  </w:endnote>
  <w:endnote w:type="continuationSeparator" w:id="0">
    <w:p w:rsidR="00543992" w:rsidRDefault="0054399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92" w:rsidRDefault="00543992" w:rsidP="006757BB">
      <w:r>
        <w:separator/>
      </w:r>
    </w:p>
  </w:footnote>
  <w:footnote w:type="continuationSeparator" w:id="0">
    <w:p w:rsidR="00543992" w:rsidRDefault="0054399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C348EC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3992"/>
    <w:rsid w:val="00545A5A"/>
    <w:rsid w:val="0055040A"/>
    <w:rsid w:val="00550866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6650B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5B29"/>
    <w:rsid w:val="008864AC"/>
    <w:rsid w:val="00897834"/>
    <w:rsid w:val="008A192E"/>
    <w:rsid w:val="008A64CA"/>
    <w:rsid w:val="008A66F1"/>
    <w:rsid w:val="008C26BC"/>
    <w:rsid w:val="008C35FC"/>
    <w:rsid w:val="008D6922"/>
    <w:rsid w:val="008E57FC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9F2F80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348EC"/>
    <w:rsid w:val="00C4422C"/>
    <w:rsid w:val="00C45521"/>
    <w:rsid w:val="00C53527"/>
    <w:rsid w:val="00C5368E"/>
    <w:rsid w:val="00C60880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207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D2E03"/>
    <w:rsid w:val="003E43D2"/>
    <w:rsid w:val="004262C4"/>
    <w:rsid w:val="004A4E4E"/>
    <w:rsid w:val="005769EB"/>
    <w:rsid w:val="00627304"/>
    <w:rsid w:val="006F04CA"/>
    <w:rsid w:val="00737687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97B01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D1C5B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82</cp:revision>
  <cp:lastPrinted>2021-08-25T06:45:00Z</cp:lastPrinted>
  <dcterms:created xsi:type="dcterms:W3CDTF">2021-02-25T07:49:00Z</dcterms:created>
  <dcterms:modified xsi:type="dcterms:W3CDTF">2026-03-27T06:11:00Z</dcterms:modified>
</cp:coreProperties>
</file>